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color w:val="000000" w:themeColor="text1"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</w:rPr>
        <w:t>云南水利水电职业学院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</w:rPr>
        <w:t>2019年公开招聘工作人员资格复审登记表</w:t>
      </w:r>
    </w:p>
    <w:tbl>
      <w:tblPr>
        <w:tblStyle w:val="4"/>
        <w:tblpPr w:leftFromText="180" w:rightFromText="180" w:vertAnchor="text" w:horzAnchor="margin" w:tblpXSpec="center" w:tblpY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1026"/>
        <w:gridCol w:w="43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云南水利水电职业学院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446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82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7029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072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本人主要简历及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vanish/>
          <w:color w:val="000000" w:themeColor="text1"/>
        </w:rPr>
      </w:pPr>
    </w:p>
    <w:tbl>
      <w:tblPr>
        <w:tblStyle w:val="4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5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备注：本表各项请如实填写,表中各项不能漏填,没有的项目请填“无”。考生本人签字（承诺以上信息真实有效）：               年    月    日</w:t>
      </w:r>
      <w:bookmarkStart w:id="0" w:name="_GoBack"/>
      <w:bookmarkEnd w:id="0"/>
    </w:p>
    <w:sectPr>
      <w:pgSz w:w="11906" w:h="16838"/>
      <w:pgMar w:top="1077" w:right="1418" w:bottom="107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1179"/>
    <w:rsid w:val="00103103"/>
    <w:rsid w:val="001150F7"/>
    <w:rsid w:val="001373F3"/>
    <w:rsid w:val="001D1BD6"/>
    <w:rsid w:val="002776F4"/>
    <w:rsid w:val="003A54DA"/>
    <w:rsid w:val="00562F8D"/>
    <w:rsid w:val="006624DA"/>
    <w:rsid w:val="00845B46"/>
    <w:rsid w:val="00A003D8"/>
    <w:rsid w:val="00B67AE6"/>
    <w:rsid w:val="00B745F5"/>
    <w:rsid w:val="00C63059"/>
    <w:rsid w:val="00C71B02"/>
    <w:rsid w:val="00C746C7"/>
    <w:rsid w:val="00C91179"/>
    <w:rsid w:val="12420126"/>
    <w:rsid w:val="131B0915"/>
    <w:rsid w:val="2817304B"/>
    <w:rsid w:val="2A4E3FE0"/>
    <w:rsid w:val="45451E27"/>
    <w:rsid w:val="4EDE38D0"/>
    <w:rsid w:val="4F6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2019-07-07T15:07:00Z</dcterms:created>
  <dc:creator>Windows 用户</dc:creator>
  <cp:lastModifiedBy>Administrator</cp:lastModifiedBy>
  <cp:lastPrinted>2019-07-08T07:14:00Z</cp:lastPrinted>
  <dcterms:modified xsi:type="dcterms:W3CDTF">2019-07-08T07:17:41Z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